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814F" w14:textId="77777777" w:rsidR="0072493A" w:rsidRDefault="0072493A" w:rsidP="00B811DF">
      <w:pPr>
        <w:jc w:val="center"/>
        <w:rPr>
          <w:rFonts w:ascii="Arial" w:hAnsi="Arial"/>
          <w:color w:val="333399"/>
          <w:sz w:val="18"/>
        </w:rPr>
      </w:pPr>
    </w:p>
    <w:p w14:paraId="42BAE04F" w14:textId="77777777" w:rsidR="0072493A" w:rsidRDefault="0072493A" w:rsidP="00B811DF">
      <w:pPr>
        <w:jc w:val="center"/>
        <w:rPr>
          <w:rFonts w:ascii="Arial" w:hAnsi="Arial"/>
          <w:color w:val="333399"/>
          <w:sz w:val="18"/>
        </w:rPr>
      </w:pPr>
    </w:p>
    <w:p w14:paraId="78BDF1C9" w14:textId="604E9BC6" w:rsidR="00B811DF" w:rsidRDefault="00B811DF" w:rsidP="00B811DF">
      <w:pPr>
        <w:jc w:val="center"/>
        <w:rPr>
          <w:rFonts w:ascii="Arial" w:hAnsi="Arial"/>
          <w:color w:val="333399"/>
          <w:sz w:val="18"/>
        </w:rPr>
      </w:pPr>
      <w:r>
        <w:rPr>
          <w:noProof/>
        </w:rPr>
        <w:drawing>
          <wp:inline distT="0" distB="0" distL="0" distR="0" wp14:anchorId="4854D00A" wp14:editId="5B35FCFC">
            <wp:extent cx="3200400" cy="187452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1AA46" w14:textId="77777777" w:rsidR="00B811DF" w:rsidRDefault="00B811DF" w:rsidP="00B811DF">
      <w:pPr>
        <w:jc w:val="center"/>
        <w:rPr>
          <w:sz w:val="18"/>
          <w:szCs w:val="18"/>
        </w:rPr>
      </w:pPr>
      <w:r w:rsidRPr="00886101">
        <w:rPr>
          <w:sz w:val="18"/>
          <w:szCs w:val="18"/>
        </w:rPr>
        <w:t>211 North 3</w:t>
      </w:r>
      <w:r w:rsidRPr="00886101">
        <w:rPr>
          <w:sz w:val="18"/>
          <w:szCs w:val="18"/>
          <w:vertAlign w:val="superscript"/>
        </w:rPr>
        <w:t>rd</w:t>
      </w:r>
      <w:r w:rsidRPr="00886101">
        <w:rPr>
          <w:sz w:val="18"/>
          <w:szCs w:val="18"/>
        </w:rPr>
        <w:t xml:space="preserve"> St. ~ Monroe, LA  71201</w:t>
      </w:r>
    </w:p>
    <w:p w14:paraId="1D8415AC" w14:textId="77777777" w:rsidR="0028368C" w:rsidRDefault="0028368C" w:rsidP="00B811DF">
      <w:pPr>
        <w:jc w:val="center"/>
        <w:rPr>
          <w:sz w:val="18"/>
          <w:szCs w:val="18"/>
        </w:rPr>
      </w:pPr>
    </w:p>
    <w:p w14:paraId="0C5C5E41" w14:textId="77777777" w:rsidR="0028368C" w:rsidRPr="00886101" w:rsidRDefault="0028368C" w:rsidP="00B811DF">
      <w:pPr>
        <w:jc w:val="center"/>
        <w:rPr>
          <w:sz w:val="18"/>
          <w:szCs w:val="18"/>
        </w:rPr>
      </w:pPr>
    </w:p>
    <w:p w14:paraId="17F1BFB7" w14:textId="77777777" w:rsidR="0072493A" w:rsidRDefault="0072493A" w:rsidP="00B811DF"/>
    <w:p w14:paraId="5BCF87A3" w14:textId="6EDACEA2" w:rsidR="00B811DF" w:rsidRDefault="00B811DF" w:rsidP="00B811D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 was a </w:t>
      </w:r>
      <w:r w:rsidR="0028368C">
        <w:rPr>
          <w:rFonts w:ascii="Arial" w:hAnsi="Arial" w:cs="Arial"/>
          <w:bCs/>
        </w:rPr>
        <w:t>regular</w:t>
      </w:r>
      <w:r>
        <w:rPr>
          <w:rFonts w:ascii="Arial" w:hAnsi="Arial" w:cs="Arial"/>
          <w:bCs/>
        </w:rPr>
        <w:t xml:space="preserve"> meeting of the Board of Commissioners of G. B. Cooley Hospital Service District held on </w:t>
      </w:r>
      <w:r>
        <w:rPr>
          <w:rFonts w:ascii="Arial" w:hAnsi="Arial" w:cs="Arial"/>
          <w:bCs/>
          <w:u w:val="single"/>
        </w:rPr>
        <w:t>T</w:t>
      </w:r>
      <w:r w:rsidR="00955E6E">
        <w:rPr>
          <w:rFonts w:ascii="Arial" w:hAnsi="Arial" w:cs="Arial"/>
          <w:bCs/>
          <w:u w:val="single"/>
        </w:rPr>
        <w:t>hursday</w:t>
      </w:r>
      <w:r>
        <w:rPr>
          <w:rFonts w:ascii="Arial" w:hAnsi="Arial" w:cs="Arial"/>
          <w:bCs/>
          <w:u w:val="single"/>
        </w:rPr>
        <w:t>,</w:t>
      </w:r>
      <w:r w:rsidR="00C76726">
        <w:rPr>
          <w:rFonts w:ascii="Arial" w:hAnsi="Arial" w:cs="Arial"/>
          <w:bCs/>
          <w:u w:val="single"/>
        </w:rPr>
        <w:t xml:space="preserve"> </w:t>
      </w:r>
      <w:r w:rsidR="00177604">
        <w:rPr>
          <w:rFonts w:ascii="Arial" w:hAnsi="Arial" w:cs="Arial"/>
          <w:bCs/>
          <w:u w:val="single"/>
        </w:rPr>
        <w:t>February 8</w:t>
      </w:r>
      <w:r>
        <w:rPr>
          <w:rFonts w:ascii="Arial" w:hAnsi="Arial" w:cs="Arial"/>
          <w:bCs/>
          <w:u w:val="single"/>
        </w:rPr>
        <w:t xml:space="preserve">, </w:t>
      </w:r>
      <w:r w:rsidR="00C42229">
        <w:rPr>
          <w:rFonts w:ascii="Arial" w:hAnsi="Arial" w:cs="Arial"/>
          <w:bCs/>
          <w:u w:val="single"/>
        </w:rPr>
        <w:t>202</w:t>
      </w:r>
      <w:r w:rsidR="00BD6865">
        <w:rPr>
          <w:rFonts w:ascii="Arial" w:hAnsi="Arial" w:cs="Arial"/>
          <w:bCs/>
          <w:u w:val="single"/>
        </w:rPr>
        <w:t>4</w:t>
      </w:r>
      <w:r w:rsidR="00C42229">
        <w:rPr>
          <w:rFonts w:ascii="Arial" w:hAnsi="Arial" w:cs="Arial"/>
          <w:bCs/>
          <w:u w:val="single"/>
        </w:rPr>
        <w:t>,</w:t>
      </w:r>
      <w:r>
        <w:rPr>
          <w:rFonts w:ascii="Arial" w:hAnsi="Arial" w:cs="Arial"/>
          <w:bCs/>
        </w:rPr>
        <w:t xml:space="preserve"> at 4:</w:t>
      </w:r>
      <w:r w:rsidR="009D327E">
        <w:rPr>
          <w:rFonts w:ascii="Arial" w:hAnsi="Arial" w:cs="Arial"/>
          <w:bCs/>
        </w:rPr>
        <w:t>30</w:t>
      </w:r>
      <w:r w:rsidR="001172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PM </w:t>
      </w:r>
      <w:r w:rsidR="0028368C">
        <w:rPr>
          <w:rFonts w:ascii="Arial" w:hAnsi="Arial" w:cs="Arial"/>
          <w:bCs/>
        </w:rPr>
        <w:t>in the Board Room of the G.B. Cooley Administration Building located at 211 N. 3</w:t>
      </w:r>
      <w:r w:rsidR="0028368C" w:rsidRPr="0028368C">
        <w:rPr>
          <w:rFonts w:ascii="Arial" w:hAnsi="Arial" w:cs="Arial"/>
          <w:bCs/>
          <w:vertAlign w:val="superscript"/>
        </w:rPr>
        <w:t>rd</w:t>
      </w:r>
      <w:r w:rsidR="0028368C">
        <w:rPr>
          <w:rFonts w:ascii="Arial" w:hAnsi="Arial" w:cs="Arial"/>
          <w:bCs/>
        </w:rPr>
        <w:t xml:space="preserve"> Street, Monroe, LA.</w:t>
      </w:r>
    </w:p>
    <w:p w14:paraId="43935234" w14:textId="77777777" w:rsidR="00B811DF" w:rsidRDefault="00B811DF" w:rsidP="00B811DF">
      <w:pPr>
        <w:rPr>
          <w:rFonts w:ascii="Arial" w:hAnsi="Arial" w:cs="Arial"/>
          <w:b/>
          <w:bCs/>
          <w:u w:val="single"/>
        </w:rPr>
      </w:pPr>
    </w:p>
    <w:p w14:paraId="05C57481" w14:textId="4C8013F5" w:rsidR="00B811DF" w:rsidRDefault="00B811DF" w:rsidP="00B811DF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Call to Order:</w:t>
      </w:r>
      <w:r>
        <w:rPr>
          <w:rFonts w:ascii="Arial" w:hAnsi="Arial" w:cs="Arial"/>
        </w:rPr>
        <w:t xml:space="preserve">  </w:t>
      </w:r>
      <w:r w:rsidR="00377193">
        <w:rPr>
          <w:rFonts w:ascii="Arial" w:hAnsi="Arial" w:cs="Arial"/>
        </w:rPr>
        <w:t>Dan Sartor</w:t>
      </w:r>
      <w:r>
        <w:rPr>
          <w:rFonts w:ascii="Arial" w:hAnsi="Arial" w:cs="Arial"/>
        </w:rPr>
        <w:t>,</w:t>
      </w:r>
      <w:r w:rsidR="003771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Chairperson, called the meeting to order, there being a quorum present.</w:t>
      </w:r>
    </w:p>
    <w:p w14:paraId="031323A7" w14:textId="77777777" w:rsidR="00B811DF" w:rsidRDefault="00B811DF" w:rsidP="00B811DF">
      <w:pPr>
        <w:rPr>
          <w:rFonts w:ascii="Arial" w:hAnsi="Arial" w:cs="Arial"/>
          <w:b/>
          <w:bCs/>
          <w:u w:val="single"/>
        </w:rPr>
      </w:pPr>
    </w:p>
    <w:p w14:paraId="379F9CDE" w14:textId="6552AE3E" w:rsidR="00B811DF" w:rsidRDefault="00B811DF" w:rsidP="00B811DF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Board Members Present:</w:t>
      </w:r>
      <w:r>
        <w:rPr>
          <w:rFonts w:ascii="Arial" w:hAnsi="Arial" w:cs="Arial"/>
        </w:rPr>
        <w:t xml:space="preserve"> </w:t>
      </w:r>
      <w:r w:rsidR="00581104">
        <w:rPr>
          <w:rFonts w:ascii="Arial" w:hAnsi="Arial" w:cs="Arial"/>
        </w:rPr>
        <w:t>Dan Sartor, Cindy Johns, Lynn Wilson, Taronda Goodin, Jackie Slack, Kenneth Wilson, and Dawn Stanfield</w:t>
      </w:r>
    </w:p>
    <w:p w14:paraId="0151D0C9" w14:textId="77777777" w:rsidR="00B811DF" w:rsidRPr="00911CA5" w:rsidRDefault="00B811DF" w:rsidP="00B811DF">
      <w:pPr>
        <w:rPr>
          <w:rFonts w:ascii="Arial" w:hAnsi="Arial" w:cs="Arial"/>
          <w:b/>
          <w:bCs/>
          <w:u w:val="single"/>
        </w:rPr>
      </w:pPr>
    </w:p>
    <w:p w14:paraId="3AC36438" w14:textId="74E88A67" w:rsidR="00B811DF" w:rsidRPr="00581104" w:rsidRDefault="00B811DF" w:rsidP="00B811DF">
      <w:r>
        <w:rPr>
          <w:rFonts w:ascii="Arial" w:hAnsi="Arial" w:cs="Arial"/>
          <w:b/>
          <w:bCs/>
          <w:u w:val="single"/>
        </w:rPr>
        <w:t>Board Members Absent</w:t>
      </w:r>
      <w:r w:rsidR="00DC0C37">
        <w:rPr>
          <w:rFonts w:ascii="Arial" w:hAnsi="Arial" w:cs="Arial"/>
          <w:b/>
          <w:bCs/>
          <w:u w:val="single"/>
        </w:rPr>
        <w:t>:</w:t>
      </w:r>
      <w:r w:rsidR="00040D3E">
        <w:rPr>
          <w:rFonts w:ascii="Arial" w:hAnsi="Arial" w:cs="Arial"/>
          <w:b/>
          <w:bCs/>
        </w:rPr>
        <w:t xml:space="preserve"> </w:t>
      </w:r>
      <w:r w:rsidR="00581104" w:rsidRPr="00581104">
        <w:rPr>
          <w:rFonts w:ascii="Arial" w:hAnsi="Arial" w:cs="Arial"/>
        </w:rPr>
        <w:t>There were none</w:t>
      </w:r>
      <w:r w:rsidR="00581104">
        <w:rPr>
          <w:rFonts w:ascii="Arial" w:hAnsi="Arial" w:cs="Arial"/>
        </w:rPr>
        <w:t>.</w:t>
      </w:r>
    </w:p>
    <w:p w14:paraId="74E890D5" w14:textId="77777777" w:rsidR="00B811DF" w:rsidRPr="00481141" w:rsidRDefault="00B811DF" w:rsidP="00B811DF"/>
    <w:p w14:paraId="1909348A" w14:textId="4DB188C3" w:rsidR="00B811DF" w:rsidRDefault="00B811DF" w:rsidP="00B811DF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Others Present: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Ben Pitts</w:t>
      </w:r>
      <w:r w:rsidR="00EF3CAD">
        <w:rPr>
          <w:rFonts w:ascii="Arial" w:hAnsi="Arial" w:cs="Arial"/>
          <w:bCs/>
        </w:rPr>
        <w:t>,</w:t>
      </w:r>
      <w:r w:rsidR="00160129">
        <w:rPr>
          <w:rFonts w:ascii="Arial" w:hAnsi="Arial" w:cs="Arial"/>
          <w:bCs/>
        </w:rPr>
        <w:t xml:space="preserve"> Connie Page, Jimmy Sanderlin </w:t>
      </w:r>
      <w:r w:rsidR="00EF3CAD">
        <w:rPr>
          <w:rFonts w:ascii="Arial" w:hAnsi="Arial" w:cs="Arial"/>
          <w:bCs/>
        </w:rPr>
        <w:t xml:space="preserve">and </w:t>
      </w:r>
      <w:r w:rsidR="00484697">
        <w:rPr>
          <w:rFonts w:ascii="Arial" w:hAnsi="Arial" w:cs="Arial"/>
          <w:bCs/>
        </w:rPr>
        <w:t>Chelsea Caldwell</w:t>
      </w:r>
    </w:p>
    <w:p w14:paraId="73DFE411" w14:textId="77777777" w:rsidR="00252DF0" w:rsidRDefault="00252DF0" w:rsidP="00B811DF">
      <w:pPr>
        <w:rPr>
          <w:rFonts w:ascii="Arial" w:hAnsi="Arial" w:cs="Arial"/>
          <w:bCs/>
        </w:rPr>
      </w:pPr>
    </w:p>
    <w:p w14:paraId="21175605" w14:textId="4D48277A" w:rsidR="00252DF0" w:rsidRPr="00252DF0" w:rsidRDefault="00252DF0" w:rsidP="00B811DF">
      <w:pPr>
        <w:rPr>
          <w:rFonts w:ascii="Arial" w:hAnsi="Arial" w:cs="Arial"/>
          <w:bCs/>
        </w:rPr>
      </w:pPr>
      <w:r w:rsidRPr="00252DF0">
        <w:rPr>
          <w:rFonts w:ascii="Arial" w:hAnsi="Arial" w:cs="Arial"/>
          <w:b/>
          <w:u w:val="single"/>
        </w:rPr>
        <w:t>Prayer: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Cs/>
        </w:rPr>
        <w:t xml:space="preserve">The invocation was offered by </w:t>
      </w:r>
      <w:r w:rsidR="00581104">
        <w:rPr>
          <w:rFonts w:ascii="Arial" w:hAnsi="Arial" w:cs="Arial"/>
          <w:bCs/>
        </w:rPr>
        <w:t>Kenneth Wilson</w:t>
      </w:r>
      <w:r w:rsidR="00BD6865">
        <w:rPr>
          <w:rFonts w:ascii="Arial" w:hAnsi="Arial" w:cs="Arial"/>
          <w:bCs/>
        </w:rPr>
        <w:t>.</w:t>
      </w:r>
    </w:p>
    <w:p w14:paraId="59F7C457" w14:textId="7AF63D68" w:rsidR="00B811DF" w:rsidRDefault="00B811DF" w:rsidP="00B811DF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14:paraId="113421DD" w14:textId="5EABDD3B" w:rsidR="00B811DF" w:rsidRDefault="00B811DF" w:rsidP="00B811D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Public Comments: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</w:rPr>
        <w:t>There were none.</w:t>
      </w:r>
    </w:p>
    <w:p w14:paraId="184476B9" w14:textId="77777777" w:rsidR="00581104" w:rsidRDefault="00581104" w:rsidP="00B811DF">
      <w:pPr>
        <w:rPr>
          <w:rFonts w:ascii="Arial" w:hAnsi="Arial" w:cs="Arial"/>
        </w:rPr>
      </w:pPr>
    </w:p>
    <w:p w14:paraId="1D29FCD3" w14:textId="497499E5" w:rsidR="00581104" w:rsidRPr="00581104" w:rsidRDefault="00581104" w:rsidP="00B811DF">
      <w:pPr>
        <w:rPr>
          <w:rFonts w:ascii="Arial" w:hAnsi="Arial" w:cs="Arial"/>
        </w:rPr>
      </w:pPr>
      <w:r w:rsidRPr="00581104">
        <w:rPr>
          <w:rFonts w:ascii="Arial" w:hAnsi="Arial" w:cs="Arial"/>
          <w:b/>
          <w:bCs/>
          <w:u w:val="single"/>
        </w:rPr>
        <w:t>Amend Agenda:</w:t>
      </w:r>
      <w:r>
        <w:rPr>
          <w:rFonts w:ascii="Arial" w:hAnsi="Arial" w:cs="Arial"/>
          <w:b/>
          <w:bCs/>
          <w:u w:val="single"/>
        </w:rPr>
        <w:t xml:space="preserve"> </w:t>
      </w:r>
      <w:r w:rsidR="00D84605">
        <w:rPr>
          <w:rFonts w:ascii="Arial" w:hAnsi="Arial" w:cs="Arial"/>
        </w:rPr>
        <w:t xml:space="preserve">Jackie Slack made a request to add the </w:t>
      </w:r>
      <w:r w:rsidR="00D84605">
        <w:rPr>
          <w:rFonts w:ascii="Arial" w:hAnsi="Arial" w:cs="Arial"/>
        </w:rPr>
        <w:t>GBC Behavioral Health Hospital Property Lines</w:t>
      </w:r>
      <w:r w:rsidR="00D84605">
        <w:rPr>
          <w:rFonts w:ascii="Arial" w:hAnsi="Arial" w:cs="Arial"/>
        </w:rPr>
        <w:t xml:space="preserve"> to the agenda under “New Business”. She made a motion, seconded by Kenneth </w:t>
      </w:r>
      <w:proofErr w:type="gramStart"/>
      <w:r w:rsidR="00D84605">
        <w:rPr>
          <w:rFonts w:ascii="Arial" w:hAnsi="Arial" w:cs="Arial"/>
        </w:rPr>
        <w:t>Wilson</w:t>
      </w:r>
      <w:proofErr w:type="gramEnd"/>
      <w:r w:rsidR="00D84605">
        <w:rPr>
          <w:rFonts w:ascii="Arial" w:hAnsi="Arial" w:cs="Arial"/>
        </w:rPr>
        <w:t xml:space="preserve"> and unanimously carried by the Commissioners present to </w:t>
      </w:r>
      <w:r w:rsidR="004577E2">
        <w:rPr>
          <w:rFonts w:ascii="Arial" w:hAnsi="Arial" w:cs="Arial"/>
        </w:rPr>
        <w:t>add the item to the 2-8-24 agenda.</w:t>
      </w:r>
    </w:p>
    <w:p w14:paraId="1803D01D" w14:textId="77777777" w:rsidR="00B811DF" w:rsidRDefault="00B811DF" w:rsidP="00B811DF">
      <w:pPr>
        <w:rPr>
          <w:rFonts w:ascii="Arial" w:hAnsi="Arial" w:cs="Arial"/>
          <w:bCs/>
        </w:rPr>
      </w:pPr>
    </w:p>
    <w:p w14:paraId="4421838F" w14:textId="73830BB1" w:rsidR="0072493A" w:rsidRDefault="00B811DF" w:rsidP="009D327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Minutes:</w:t>
      </w:r>
      <w:bookmarkStart w:id="0" w:name="_Hlk134448294"/>
      <w:r w:rsidR="00252DF0">
        <w:rPr>
          <w:rFonts w:ascii="Arial" w:hAnsi="Arial" w:cs="Arial"/>
        </w:rPr>
        <w:t xml:space="preserve"> The minutes for </w:t>
      </w:r>
      <w:r w:rsidR="00581104">
        <w:rPr>
          <w:rFonts w:ascii="Arial" w:hAnsi="Arial" w:cs="Arial"/>
        </w:rPr>
        <w:t>January</w:t>
      </w:r>
      <w:r w:rsidR="00BD6865">
        <w:rPr>
          <w:rFonts w:ascii="Arial" w:hAnsi="Arial" w:cs="Arial"/>
        </w:rPr>
        <w:t xml:space="preserve"> 1</w:t>
      </w:r>
      <w:r w:rsidR="00581104">
        <w:rPr>
          <w:rFonts w:ascii="Arial" w:hAnsi="Arial" w:cs="Arial"/>
        </w:rPr>
        <w:t>1</w:t>
      </w:r>
      <w:r w:rsidR="00BD6865">
        <w:rPr>
          <w:rFonts w:ascii="Arial" w:hAnsi="Arial" w:cs="Arial"/>
        </w:rPr>
        <w:t>, 202</w:t>
      </w:r>
      <w:r w:rsidR="00581104">
        <w:rPr>
          <w:rFonts w:ascii="Arial" w:hAnsi="Arial" w:cs="Arial"/>
        </w:rPr>
        <w:t>4</w:t>
      </w:r>
      <w:r w:rsidR="00252DF0">
        <w:rPr>
          <w:rFonts w:ascii="Arial" w:hAnsi="Arial" w:cs="Arial"/>
        </w:rPr>
        <w:t>, Board meeting were presented. The minutes were previously forwarded to Commissioners. A motion was offered by</w:t>
      </w:r>
      <w:r w:rsidR="004577E2">
        <w:rPr>
          <w:rFonts w:ascii="Arial" w:hAnsi="Arial" w:cs="Arial"/>
        </w:rPr>
        <w:t xml:space="preserve"> Cindy Johns</w:t>
      </w:r>
      <w:r w:rsidR="00252DF0">
        <w:rPr>
          <w:rFonts w:ascii="Arial" w:hAnsi="Arial" w:cs="Arial"/>
        </w:rPr>
        <w:t xml:space="preserve">, seconded by </w:t>
      </w:r>
      <w:r w:rsidR="004577E2">
        <w:rPr>
          <w:rFonts w:ascii="Arial" w:hAnsi="Arial" w:cs="Arial"/>
        </w:rPr>
        <w:t>Kenneth Wilson</w:t>
      </w:r>
      <w:r w:rsidR="00252DF0">
        <w:rPr>
          <w:rFonts w:ascii="Arial" w:hAnsi="Arial" w:cs="Arial"/>
        </w:rPr>
        <w:t>, and unanimously carried by the Commissioners present to waive the reading of the</w:t>
      </w:r>
      <w:r w:rsidR="00BD7D25">
        <w:rPr>
          <w:rFonts w:ascii="Arial" w:hAnsi="Arial" w:cs="Arial"/>
        </w:rPr>
        <w:t xml:space="preserve"> </w:t>
      </w:r>
      <w:r w:rsidR="00581104">
        <w:rPr>
          <w:rFonts w:ascii="Arial" w:hAnsi="Arial" w:cs="Arial"/>
        </w:rPr>
        <w:t>1-11-24</w:t>
      </w:r>
      <w:r w:rsidR="00252DF0">
        <w:rPr>
          <w:rFonts w:ascii="Arial" w:hAnsi="Arial" w:cs="Arial"/>
        </w:rPr>
        <w:t xml:space="preserve"> minutes.  A motion was offered by</w:t>
      </w:r>
      <w:r w:rsidR="004577E2">
        <w:rPr>
          <w:rFonts w:ascii="Arial" w:hAnsi="Arial" w:cs="Arial"/>
        </w:rPr>
        <w:t xml:space="preserve"> Kenneth Wilson</w:t>
      </w:r>
      <w:r w:rsidR="00252DF0">
        <w:rPr>
          <w:rFonts w:ascii="Arial" w:hAnsi="Arial" w:cs="Arial"/>
        </w:rPr>
        <w:t>, seconded by</w:t>
      </w:r>
      <w:r w:rsidR="00BD7D25">
        <w:rPr>
          <w:rFonts w:ascii="Arial" w:hAnsi="Arial" w:cs="Arial"/>
        </w:rPr>
        <w:t xml:space="preserve"> </w:t>
      </w:r>
      <w:r w:rsidR="004577E2">
        <w:rPr>
          <w:rFonts w:ascii="Arial" w:hAnsi="Arial" w:cs="Arial"/>
        </w:rPr>
        <w:t>Taronda Goodin</w:t>
      </w:r>
      <w:r w:rsidR="00252DF0">
        <w:rPr>
          <w:rFonts w:ascii="Arial" w:hAnsi="Arial" w:cs="Arial"/>
        </w:rPr>
        <w:t xml:space="preserve">, and unanimously carried by the Commissioners present to approve the </w:t>
      </w:r>
      <w:r w:rsidR="00581104">
        <w:rPr>
          <w:rFonts w:ascii="Arial" w:hAnsi="Arial" w:cs="Arial"/>
        </w:rPr>
        <w:t>1-11-24</w:t>
      </w:r>
      <w:r w:rsidR="00252DF0">
        <w:rPr>
          <w:rFonts w:ascii="Arial" w:hAnsi="Arial" w:cs="Arial"/>
        </w:rPr>
        <w:t xml:space="preserve"> Board Meeting minutes as presented.</w:t>
      </w:r>
    </w:p>
    <w:p w14:paraId="1CE8E0E8" w14:textId="0437DA1A" w:rsidR="0022612A" w:rsidRPr="0028418E" w:rsidRDefault="00BE55E8" w:rsidP="00B23C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" w:name="_Hlk124933546"/>
      <w:bookmarkEnd w:id="0"/>
    </w:p>
    <w:p w14:paraId="472FD820" w14:textId="77777777" w:rsidR="004F2F60" w:rsidRDefault="004F2F60" w:rsidP="00BD6865">
      <w:pPr>
        <w:rPr>
          <w:rFonts w:ascii="Arial" w:hAnsi="Arial" w:cs="Arial"/>
          <w:b/>
          <w:bCs/>
          <w:u w:val="single"/>
        </w:rPr>
      </w:pPr>
    </w:p>
    <w:p w14:paraId="6EF7056D" w14:textId="77777777" w:rsidR="004F2F60" w:rsidRDefault="004F2F60" w:rsidP="00BD6865">
      <w:pPr>
        <w:rPr>
          <w:rFonts w:ascii="Arial" w:hAnsi="Arial" w:cs="Arial"/>
          <w:b/>
          <w:bCs/>
          <w:u w:val="single"/>
        </w:rPr>
      </w:pPr>
    </w:p>
    <w:p w14:paraId="04FC2781" w14:textId="77777777" w:rsidR="004F2F60" w:rsidRDefault="004F2F60" w:rsidP="00BD6865">
      <w:pPr>
        <w:rPr>
          <w:rFonts w:ascii="Arial" w:hAnsi="Arial" w:cs="Arial"/>
          <w:b/>
          <w:bCs/>
          <w:u w:val="single"/>
        </w:rPr>
      </w:pPr>
    </w:p>
    <w:p w14:paraId="602B9F60" w14:textId="77777777" w:rsidR="004F2F60" w:rsidRDefault="004F2F60" w:rsidP="00BD6865">
      <w:pPr>
        <w:rPr>
          <w:rFonts w:ascii="Arial" w:hAnsi="Arial" w:cs="Arial"/>
          <w:b/>
          <w:bCs/>
          <w:u w:val="single"/>
        </w:rPr>
      </w:pPr>
    </w:p>
    <w:p w14:paraId="015E7368" w14:textId="77777777" w:rsidR="004F2F60" w:rsidRDefault="004F2F60" w:rsidP="00BD6865">
      <w:pPr>
        <w:rPr>
          <w:rFonts w:ascii="Arial" w:hAnsi="Arial" w:cs="Arial"/>
          <w:b/>
          <w:bCs/>
          <w:u w:val="single"/>
        </w:rPr>
      </w:pPr>
    </w:p>
    <w:p w14:paraId="2386CD95" w14:textId="77777777" w:rsidR="004F2F60" w:rsidRPr="004F2F60" w:rsidRDefault="004F2F60" w:rsidP="004F2F60">
      <w:pPr>
        <w:rPr>
          <w:rFonts w:ascii="Arial" w:hAnsi="Arial" w:cs="Arial"/>
          <w:b/>
          <w:bCs/>
          <w:u w:val="single"/>
        </w:rPr>
      </w:pPr>
      <w:r w:rsidRPr="004F2F60">
        <w:rPr>
          <w:rFonts w:ascii="Arial" w:hAnsi="Arial" w:cs="Arial"/>
          <w:b/>
          <w:bCs/>
          <w:u w:val="single"/>
        </w:rPr>
        <w:t>Board meeting 2-8-24</w:t>
      </w:r>
      <w:r w:rsidRPr="004F2F60">
        <w:rPr>
          <w:rFonts w:ascii="Arial" w:hAnsi="Arial" w:cs="Arial"/>
          <w:b/>
          <w:bCs/>
          <w:u w:val="single"/>
        </w:rPr>
        <w:tab/>
      </w:r>
      <w:r w:rsidRPr="004F2F60">
        <w:rPr>
          <w:rFonts w:ascii="Arial" w:hAnsi="Arial" w:cs="Arial"/>
          <w:b/>
          <w:bCs/>
          <w:u w:val="single"/>
        </w:rPr>
        <w:tab/>
      </w:r>
      <w:r w:rsidRPr="004F2F60">
        <w:rPr>
          <w:rFonts w:ascii="Arial" w:hAnsi="Arial" w:cs="Arial"/>
          <w:b/>
          <w:bCs/>
          <w:u w:val="single"/>
        </w:rPr>
        <w:tab/>
      </w:r>
      <w:r w:rsidRPr="004F2F60">
        <w:rPr>
          <w:rFonts w:ascii="Arial" w:hAnsi="Arial" w:cs="Arial"/>
          <w:b/>
          <w:bCs/>
          <w:u w:val="single"/>
        </w:rPr>
        <w:tab/>
      </w:r>
      <w:r w:rsidRPr="004F2F60">
        <w:rPr>
          <w:rFonts w:ascii="Arial" w:hAnsi="Arial" w:cs="Arial"/>
          <w:b/>
          <w:bCs/>
          <w:u w:val="single"/>
        </w:rPr>
        <w:tab/>
      </w:r>
      <w:r w:rsidRPr="004F2F60">
        <w:rPr>
          <w:rFonts w:ascii="Arial" w:hAnsi="Arial" w:cs="Arial"/>
          <w:b/>
          <w:bCs/>
          <w:u w:val="single"/>
        </w:rPr>
        <w:tab/>
      </w:r>
      <w:r w:rsidRPr="004F2F60">
        <w:rPr>
          <w:rFonts w:ascii="Arial" w:hAnsi="Arial" w:cs="Arial"/>
          <w:b/>
          <w:bCs/>
          <w:u w:val="single"/>
        </w:rPr>
        <w:tab/>
      </w:r>
      <w:r w:rsidRPr="004F2F60">
        <w:rPr>
          <w:rFonts w:ascii="Arial" w:hAnsi="Arial" w:cs="Arial"/>
          <w:b/>
          <w:bCs/>
          <w:u w:val="single"/>
        </w:rPr>
        <w:tab/>
        <w:t>Page 2</w:t>
      </w:r>
    </w:p>
    <w:p w14:paraId="54D367A3" w14:textId="77777777" w:rsidR="004F2F60" w:rsidRDefault="004F2F60" w:rsidP="00BD6865">
      <w:pPr>
        <w:rPr>
          <w:rFonts w:ascii="Arial" w:hAnsi="Arial" w:cs="Arial"/>
          <w:b/>
          <w:bCs/>
          <w:u w:val="single"/>
        </w:rPr>
      </w:pPr>
    </w:p>
    <w:p w14:paraId="7AA20950" w14:textId="0166839A" w:rsidR="004F2F60" w:rsidRDefault="0072493A" w:rsidP="00BD68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New Business:</w:t>
      </w:r>
      <w:r w:rsidR="0028418E" w:rsidRPr="00481141">
        <w:rPr>
          <w:rFonts w:ascii="Arial" w:hAnsi="Arial" w:cs="Arial"/>
          <w:b/>
          <w:bCs/>
        </w:rPr>
        <w:t xml:space="preserve"> </w:t>
      </w:r>
    </w:p>
    <w:p w14:paraId="5A3E489F" w14:textId="44B6B998" w:rsidR="004577E2" w:rsidRPr="004F2F60" w:rsidRDefault="004577E2" w:rsidP="00BD6865">
      <w:pPr>
        <w:rPr>
          <w:rFonts w:ascii="Arial" w:hAnsi="Arial" w:cs="Arial"/>
          <w:b/>
          <w:bCs/>
        </w:rPr>
      </w:pPr>
      <w:r w:rsidRPr="004F2F60">
        <w:rPr>
          <w:rFonts w:ascii="Arial" w:hAnsi="Arial" w:cs="Arial"/>
          <w:b/>
          <w:bCs/>
        </w:rPr>
        <w:t>Adopt and Approve Behavioral Health Hospital Policies</w:t>
      </w:r>
      <w:r w:rsidR="004F2F60" w:rsidRPr="004F2F60">
        <w:rPr>
          <w:rFonts w:ascii="Arial" w:hAnsi="Arial" w:cs="Arial"/>
          <w:b/>
          <w:bCs/>
        </w:rPr>
        <w:t>:</w:t>
      </w:r>
    </w:p>
    <w:p w14:paraId="666EAB67" w14:textId="77777777" w:rsidR="004F2F60" w:rsidRPr="004577E2" w:rsidRDefault="004F2F60" w:rsidP="00BD6865">
      <w:pPr>
        <w:rPr>
          <w:rFonts w:ascii="Arial" w:hAnsi="Arial" w:cs="Arial"/>
        </w:rPr>
      </w:pPr>
    </w:p>
    <w:p w14:paraId="170ED780" w14:textId="00AACC43" w:rsidR="005104C5" w:rsidRDefault="004F2F60" w:rsidP="00BD6865">
      <w:pPr>
        <w:rPr>
          <w:rFonts w:ascii="Arial" w:hAnsi="Arial" w:cs="Arial"/>
        </w:rPr>
      </w:pPr>
      <w:r>
        <w:rPr>
          <w:rFonts w:ascii="Arial" w:hAnsi="Arial" w:cs="Arial"/>
        </w:rPr>
        <w:t>This item was tabled to be addressed at the March board meeting. The full packet was not received prior to the meeting.</w:t>
      </w:r>
    </w:p>
    <w:p w14:paraId="2D6BA801" w14:textId="77777777" w:rsidR="005104C5" w:rsidRDefault="005104C5" w:rsidP="00BD6865">
      <w:pPr>
        <w:rPr>
          <w:rFonts w:ascii="Arial" w:hAnsi="Arial" w:cs="Arial"/>
        </w:rPr>
      </w:pPr>
    </w:p>
    <w:bookmarkEnd w:id="1"/>
    <w:p w14:paraId="67563E02" w14:textId="4ED6036C" w:rsidR="00196661" w:rsidRDefault="00B811DF" w:rsidP="00E8737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Reports:</w:t>
      </w:r>
      <w:r w:rsidR="0047407D">
        <w:rPr>
          <w:rFonts w:ascii="Arial" w:hAnsi="Arial" w:cs="Arial"/>
          <w:b/>
        </w:rPr>
        <w:t xml:space="preserve"> </w:t>
      </w:r>
    </w:p>
    <w:p w14:paraId="1522E403" w14:textId="38048F71" w:rsidR="00B101A3" w:rsidRDefault="00D41852" w:rsidP="00D4185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Jimmy Sanderlin, CFO presented the r</w:t>
      </w:r>
      <w:r w:rsidRPr="00D41852">
        <w:rPr>
          <w:rFonts w:ascii="Arial" w:hAnsi="Arial" w:cs="Arial"/>
          <w:bCs/>
        </w:rPr>
        <w:t>eport</w:t>
      </w:r>
      <w:r w:rsidRPr="00D41852">
        <w:rPr>
          <w:rFonts w:ascii="Arial" w:hAnsi="Arial" w:cs="Arial"/>
          <w:bCs/>
        </w:rPr>
        <w:t xml:space="preserve"> for the month of December and the six months ending December 31,2023.</w:t>
      </w:r>
      <w:r>
        <w:rPr>
          <w:rFonts w:ascii="Arial" w:hAnsi="Arial" w:cs="Arial"/>
          <w:bCs/>
        </w:rPr>
        <w:t xml:space="preserve"> </w:t>
      </w:r>
      <w:r w:rsidRPr="00D41852">
        <w:rPr>
          <w:rFonts w:ascii="Arial" w:hAnsi="Arial" w:cs="Arial"/>
          <w:bCs/>
        </w:rPr>
        <w:t>Operating Revenues were over budget for the month by $46,457 and year to date by $707,389.</w:t>
      </w:r>
      <w:r>
        <w:rPr>
          <w:rFonts w:ascii="Arial" w:hAnsi="Arial" w:cs="Arial"/>
          <w:bCs/>
        </w:rPr>
        <w:t xml:space="preserve"> </w:t>
      </w:r>
      <w:r w:rsidRPr="00D41852">
        <w:rPr>
          <w:rFonts w:ascii="Arial" w:hAnsi="Arial" w:cs="Arial"/>
          <w:bCs/>
        </w:rPr>
        <w:t>Operating expenses for the month were over budget by $18,319 and over budget for the year to date by $45,155.</w:t>
      </w:r>
      <w:r>
        <w:rPr>
          <w:rFonts w:ascii="Arial" w:hAnsi="Arial" w:cs="Arial"/>
          <w:bCs/>
        </w:rPr>
        <w:t xml:space="preserve"> </w:t>
      </w:r>
      <w:r w:rsidRPr="00D41852">
        <w:rPr>
          <w:rFonts w:ascii="Arial" w:hAnsi="Arial" w:cs="Arial"/>
          <w:bCs/>
        </w:rPr>
        <w:t xml:space="preserve">For the month the expenses exceeded revenue by $ 49,774 and for </w:t>
      </w:r>
      <w:r w:rsidRPr="00D41852">
        <w:rPr>
          <w:rFonts w:ascii="Arial" w:hAnsi="Arial" w:cs="Arial"/>
          <w:bCs/>
        </w:rPr>
        <w:t>year-to-date</w:t>
      </w:r>
      <w:r w:rsidRPr="00D41852">
        <w:rPr>
          <w:rFonts w:ascii="Arial" w:hAnsi="Arial" w:cs="Arial"/>
          <w:bCs/>
        </w:rPr>
        <w:t xml:space="preserve"> revenue exceeded expenses by $752,947.</w:t>
      </w:r>
      <w:r>
        <w:rPr>
          <w:rFonts w:ascii="Arial" w:hAnsi="Arial" w:cs="Arial"/>
          <w:bCs/>
        </w:rPr>
        <w:t xml:space="preserve"> </w:t>
      </w:r>
      <w:r w:rsidRPr="00D41852">
        <w:rPr>
          <w:rFonts w:ascii="Arial" w:hAnsi="Arial" w:cs="Arial"/>
          <w:bCs/>
        </w:rPr>
        <w:t xml:space="preserve">For expense comparison variances of 5% and $5,000 were used as the model. </w:t>
      </w:r>
      <w:r w:rsidRPr="00D41852">
        <w:rPr>
          <w:rFonts w:ascii="Arial" w:hAnsi="Arial" w:cs="Arial"/>
          <w:bCs/>
        </w:rPr>
        <w:t>Payroll and</w:t>
      </w:r>
      <w:r w:rsidRPr="00D41852">
        <w:rPr>
          <w:rFonts w:ascii="Arial" w:hAnsi="Arial" w:cs="Arial"/>
          <w:bCs/>
        </w:rPr>
        <w:t xml:space="preserve"> supplies were over budget.</w:t>
      </w:r>
    </w:p>
    <w:p w14:paraId="63B21817" w14:textId="77777777" w:rsidR="00E87377" w:rsidRDefault="00E87377" w:rsidP="00E87377">
      <w:pPr>
        <w:rPr>
          <w:rFonts w:ascii="Arial" w:hAnsi="Arial" w:cs="Arial"/>
          <w:bCs/>
        </w:rPr>
      </w:pPr>
    </w:p>
    <w:p w14:paraId="16839CBA" w14:textId="12C1A54D" w:rsidR="004C676F" w:rsidRDefault="00196661" w:rsidP="00077E6A">
      <w:pPr>
        <w:spacing w:line="259" w:lineRule="auto"/>
        <w:rPr>
          <w:rFonts w:ascii="Arial" w:hAnsi="Arial" w:cs="Arial"/>
        </w:rPr>
      </w:pPr>
      <w:r w:rsidRPr="00196661">
        <w:rPr>
          <w:rFonts w:ascii="Arial" w:hAnsi="Arial" w:cs="Arial"/>
        </w:rPr>
        <w:t xml:space="preserve">Ben Pitts, Hospital Director, presented the </w:t>
      </w:r>
      <w:r w:rsidR="00D41852">
        <w:rPr>
          <w:rFonts w:ascii="Arial" w:hAnsi="Arial" w:cs="Arial"/>
        </w:rPr>
        <w:t>February 2024</w:t>
      </w:r>
      <w:r w:rsidRPr="00196661">
        <w:rPr>
          <w:rFonts w:ascii="Arial" w:hAnsi="Arial" w:cs="Arial"/>
        </w:rPr>
        <w:t xml:space="preserve"> report. Facility total census was (</w:t>
      </w:r>
      <w:r w:rsidR="00B941A1">
        <w:rPr>
          <w:rFonts w:ascii="Arial" w:hAnsi="Arial" w:cs="Arial"/>
        </w:rPr>
        <w:t>14</w:t>
      </w:r>
      <w:r w:rsidR="00D41852">
        <w:rPr>
          <w:rFonts w:ascii="Arial" w:hAnsi="Arial" w:cs="Arial"/>
        </w:rPr>
        <w:t>5</w:t>
      </w:r>
      <w:r w:rsidRPr="00196661">
        <w:rPr>
          <w:rFonts w:ascii="Arial" w:hAnsi="Arial" w:cs="Arial"/>
        </w:rPr>
        <w:t>) with (</w:t>
      </w:r>
      <w:r>
        <w:rPr>
          <w:rFonts w:ascii="Arial" w:hAnsi="Arial" w:cs="Arial"/>
        </w:rPr>
        <w:t>11</w:t>
      </w:r>
      <w:r w:rsidR="00D41852">
        <w:rPr>
          <w:rFonts w:ascii="Arial" w:hAnsi="Arial" w:cs="Arial"/>
        </w:rPr>
        <w:t>7</w:t>
      </w:r>
      <w:r w:rsidRPr="00196661">
        <w:rPr>
          <w:rFonts w:ascii="Arial" w:hAnsi="Arial" w:cs="Arial"/>
        </w:rPr>
        <w:t>) in community homes; (</w:t>
      </w:r>
      <w:r>
        <w:rPr>
          <w:rFonts w:ascii="Arial" w:hAnsi="Arial" w:cs="Arial"/>
        </w:rPr>
        <w:t>28</w:t>
      </w:r>
      <w:r w:rsidRPr="00196661">
        <w:rPr>
          <w:rFonts w:ascii="Arial" w:hAnsi="Arial" w:cs="Arial"/>
        </w:rPr>
        <w:t>) in SIL; (</w:t>
      </w:r>
      <w:r>
        <w:rPr>
          <w:rFonts w:ascii="Arial" w:hAnsi="Arial" w:cs="Arial"/>
        </w:rPr>
        <w:t>0</w:t>
      </w:r>
      <w:r w:rsidRPr="00196661">
        <w:rPr>
          <w:rFonts w:ascii="Arial" w:hAnsi="Arial" w:cs="Arial"/>
        </w:rPr>
        <w:t xml:space="preserve">) in TGH. There were no discharges in </w:t>
      </w:r>
      <w:r w:rsidR="00B941A1">
        <w:rPr>
          <w:rFonts w:ascii="Arial" w:hAnsi="Arial" w:cs="Arial"/>
        </w:rPr>
        <w:t>December</w:t>
      </w:r>
      <w:r w:rsidR="0028368C">
        <w:rPr>
          <w:rFonts w:ascii="Arial" w:hAnsi="Arial" w:cs="Arial"/>
        </w:rPr>
        <w:t>,</w:t>
      </w:r>
      <w:r w:rsidRPr="00196661">
        <w:rPr>
          <w:rFonts w:ascii="Arial" w:hAnsi="Arial" w:cs="Arial"/>
        </w:rPr>
        <w:t xml:space="preserve"> and </w:t>
      </w:r>
      <w:r w:rsidR="00B941A1">
        <w:rPr>
          <w:rFonts w:ascii="Arial" w:hAnsi="Arial" w:cs="Arial"/>
        </w:rPr>
        <w:t>(</w:t>
      </w:r>
      <w:r w:rsidR="00D41852">
        <w:rPr>
          <w:rFonts w:ascii="Arial" w:hAnsi="Arial" w:cs="Arial"/>
        </w:rPr>
        <w:t>3</w:t>
      </w:r>
      <w:r w:rsidR="00B941A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196661">
        <w:rPr>
          <w:rFonts w:ascii="Arial" w:hAnsi="Arial" w:cs="Arial"/>
        </w:rPr>
        <w:t xml:space="preserve">were admitted in community homes. Total employees on the payroll at the end of </w:t>
      </w:r>
      <w:r w:rsidR="00B941A1">
        <w:rPr>
          <w:rFonts w:ascii="Arial" w:hAnsi="Arial" w:cs="Arial"/>
        </w:rPr>
        <w:t>December</w:t>
      </w:r>
      <w:r w:rsidRPr="00196661">
        <w:rPr>
          <w:rFonts w:ascii="Arial" w:hAnsi="Arial" w:cs="Arial"/>
        </w:rPr>
        <w:t xml:space="preserve"> was (</w:t>
      </w:r>
      <w:r>
        <w:rPr>
          <w:rFonts w:ascii="Arial" w:hAnsi="Arial" w:cs="Arial"/>
        </w:rPr>
        <w:t>20</w:t>
      </w:r>
      <w:r w:rsidR="00D41852">
        <w:rPr>
          <w:rFonts w:ascii="Arial" w:hAnsi="Arial" w:cs="Arial"/>
        </w:rPr>
        <w:t>0</w:t>
      </w:r>
      <w:r w:rsidRPr="00196661">
        <w:rPr>
          <w:rFonts w:ascii="Arial" w:hAnsi="Arial" w:cs="Arial"/>
        </w:rPr>
        <w:t xml:space="preserve">), with a turnover rate of </w:t>
      </w:r>
      <w:r w:rsidR="00D41852">
        <w:rPr>
          <w:rFonts w:ascii="Arial" w:hAnsi="Arial" w:cs="Arial"/>
        </w:rPr>
        <w:t>1.5</w:t>
      </w:r>
      <w:r w:rsidR="00B941A1">
        <w:rPr>
          <w:rFonts w:ascii="Arial" w:hAnsi="Arial" w:cs="Arial"/>
        </w:rPr>
        <w:t>%</w:t>
      </w:r>
      <w:r>
        <w:rPr>
          <w:rFonts w:ascii="Arial" w:hAnsi="Arial" w:cs="Arial"/>
        </w:rPr>
        <w:t>. The Abuse/Neglect</w:t>
      </w:r>
      <w:r w:rsidR="00CD06F5">
        <w:rPr>
          <w:rFonts w:ascii="Arial" w:hAnsi="Arial" w:cs="Arial"/>
        </w:rPr>
        <w:t xml:space="preserve"> report</w:t>
      </w:r>
      <w:r>
        <w:rPr>
          <w:rFonts w:ascii="Arial" w:hAnsi="Arial" w:cs="Arial"/>
        </w:rPr>
        <w:t xml:space="preserve"> was presented. Ben also provided an update on the hospital project. Comments and questions were addressed.</w:t>
      </w:r>
    </w:p>
    <w:p w14:paraId="24874796" w14:textId="77777777" w:rsidR="006E74B2" w:rsidRDefault="006E74B2" w:rsidP="00077E6A">
      <w:pPr>
        <w:spacing w:line="259" w:lineRule="auto"/>
        <w:rPr>
          <w:rFonts w:ascii="Arial" w:hAnsi="Arial" w:cs="Arial"/>
        </w:rPr>
      </w:pPr>
    </w:p>
    <w:p w14:paraId="3A510557" w14:textId="096E6E3B" w:rsidR="006E74B2" w:rsidRDefault="006E74B2" w:rsidP="00077E6A">
      <w:pPr>
        <w:spacing w:line="259" w:lineRule="auto"/>
        <w:rPr>
          <w:rFonts w:ascii="Arial" w:hAnsi="Arial" w:cs="Arial"/>
          <w:b/>
          <w:bCs/>
          <w:u w:val="single"/>
        </w:rPr>
      </w:pPr>
      <w:r w:rsidRPr="006E74B2">
        <w:rPr>
          <w:rFonts w:ascii="Arial" w:hAnsi="Arial" w:cs="Arial"/>
          <w:b/>
          <w:bCs/>
          <w:u w:val="single"/>
        </w:rPr>
        <w:t>GBC Behavioral Health Hospital Property Lines:</w:t>
      </w:r>
    </w:p>
    <w:p w14:paraId="124B739B" w14:textId="77777777" w:rsidR="00196661" w:rsidRDefault="00196661" w:rsidP="00077E6A">
      <w:pPr>
        <w:spacing w:line="259" w:lineRule="auto"/>
        <w:rPr>
          <w:rFonts w:ascii="Arial" w:hAnsi="Arial" w:cs="Arial"/>
        </w:rPr>
      </w:pPr>
    </w:p>
    <w:p w14:paraId="70EC88C9" w14:textId="77777777" w:rsidR="00CE6EF8" w:rsidRPr="000C2881" w:rsidRDefault="00CE6EF8" w:rsidP="00CE6EF8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Public Comments:</w:t>
      </w:r>
      <w:r>
        <w:rPr>
          <w:rFonts w:ascii="Arial" w:hAnsi="Arial" w:cs="Arial"/>
        </w:rPr>
        <w:t xml:space="preserve">  There were none. </w:t>
      </w:r>
    </w:p>
    <w:p w14:paraId="547E4667" w14:textId="77777777" w:rsidR="00CE6EF8" w:rsidRDefault="00CE6EF8" w:rsidP="00CE6EF8">
      <w:pPr>
        <w:rPr>
          <w:rFonts w:ascii="Arial" w:hAnsi="Arial" w:cs="Arial"/>
          <w:b/>
          <w:u w:val="single"/>
        </w:rPr>
      </w:pPr>
    </w:p>
    <w:p w14:paraId="0C21A423" w14:textId="50B79B8A" w:rsidR="00CE6EF8" w:rsidRPr="00E964A8" w:rsidRDefault="00CE6EF8" w:rsidP="00CE6EF8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Commissioners’ Statements/Discussion:</w:t>
      </w:r>
      <w:r w:rsidR="00481141" w:rsidRPr="00C21442">
        <w:rPr>
          <w:rFonts w:ascii="Arial" w:hAnsi="Arial" w:cs="Arial"/>
          <w:bCs/>
        </w:rPr>
        <w:t xml:space="preserve"> There were none.</w:t>
      </w:r>
    </w:p>
    <w:p w14:paraId="55272916" w14:textId="77777777" w:rsidR="00B811DF" w:rsidRDefault="00B811DF" w:rsidP="00B811DF">
      <w:pPr>
        <w:rPr>
          <w:rFonts w:ascii="Arial" w:hAnsi="Arial" w:cs="Arial"/>
          <w:b/>
          <w:u w:val="single"/>
        </w:rPr>
      </w:pPr>
    </w:p>
    <w:p w14:paraId="324CF663" w14:textId="75F36CCB" w:rsidR="00B811DF" w:rsidRDefault="00B811DF" w:rsidP="00B811DF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Adjournment: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There being no further business, a motion was offered by</w:t>
      </w:r>
      <w:r w:rsidR="008453A9">
        <w:rPr>
          <w:rFonts w:ascii="Arial" w:hAnsi="Arial" w:cs="Arial"/>
        </w:rPr>
        <w:t xml:space="preserve"> </w:t>
      </w:r>
      <w:r w:rsidR="00B941A1">
        <w:rPr>
          <w:rFonts w:ascii="Arial" w:hAnsi="Arial" w:cs="Arial"/>
        </w:rPr>
        <w:t>Dan Sartor</w:t>
      </w:r>
      <w:r>
        <w:rPr>
          <w:rFonts w:ascii="Arial" w:hAnsi="Arial" w:cs="Arial"/>
        </w:rPr>
        <w:t>, seconded by</w:t>
      </w:r>
      <w:r w:rsidR="008453A9">
        <w:rPr>
          <w:rFonts w:ascii="Arial" w:hAnsi="Arial" w:cs="Arial"/>
        </w:rPr>
        <w:t xml:space="preserve"> </w:t>
      </w:r>
      <w:r w:rsidR="00B941A1">
        <w:rPr>
          <w:rFonts w:ascii="Arial" w:hAnsi="Arial" w:cs="Arial"/>
        </w:rPr>
        <w:t>Dawn Stanfield</w:t>
      </w:r>
      <w:r>
        <w:rPr>
          <w:rFonts w:ascii="Arial" w:hAnsi="Arial" w:cs="Arial"/>
        </w:rPr>
        <w:t xml:space="preserve">, and unanimously carried by the Commissioners present to adjourn the </w:t>
      </w:r>
      <w:r w:rsidR="00BD5363">
        <w:rPr>
          <w:rFonts w:ascii="Arial" w:hAnsi="Arial" w:cs="Arial"/>
        </w:rPr>
        <w:t>meeting. The</w:t>
      </w:r>
      <w:r>
        <w:rPr>
          <w:rFonts w:ascii="Arial" w:hAnsi="Arial" w:cs="Arial"/>
        </w:rPr>
        <w:t xml:space="preserve"> </w:t>
      </w:r>
      <w:r w:rsidR="004C676F">
        <w:rPr>
          <w:rFonts w:ascii="Arial" w:hAnsi="Arial" w:cs="Arial"/>
        </w:rPr>
        <w:t>m</w:t>
      </w:r>
      <w:r>
        <w:rPr>
          <w:rFonts w:ascii="Arial" w:hAnsi="Arial" w:cs="Arial"/>
        </w:rPr>
        <w:t>eeting adjourned at</w:t>
      </w:r>
      <w:r w:rsidR="008120CF">
        <w:rPr>
          <w:rFonts w:ascii="Arial" w:hAnsi="Arial" w:cs="Arial"/>
        </w:rPr>
        <w:t xml:space="preserve"> </w:t>
      </w:r>
      <w:r w:rsidR="0028368C">
        <w:rPr>
          <w:rFonts w:ascii="Arial" w:hAnsi="Arial" w:cs="Arial"/>
        </w:rPr>
        <w:t>5:</w:t>
      </w:r>
      <w:r w:rsidR="006E74B2">
        <w:rPr>
          <w:rFonts w:ascii="Arial" w:hAnsi="Arial" w:cs="Arial"/>
        </w:rPr>
        <w:t>30</w:t>
      </w:r>
      <w:r w:rsidR="00647D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PM.</w:t>
      </w:r>
    </w:p>
    <w:p w14:paraId="6B4FD3EE" w14:textId="77777777" w:rsidR="008453A9" w:rsidRPr="008453A9" w:rsidRDefault="008453A9" w:rsidP="00B811DF">
      <w:pPr>
        <w:rPr>
          <w:rFonts w:ascii="Arial" w:hAnsi="Arial" w:cs="Arial"/>
          <w:b/>
        </w:rPr>
      </w:pPr>
    </w:p>
    <w:p w14:paraId="4D9505C9" w14:textId="77777777" w:rsidR="00B811DF" w:rsidRDefault="00B811DF" w:rsidP="00B811DF">
      <w:pPr>
        <w:rPr>
          <w:rFonts w:ascii="Arial" w:hAnsi="Arial" w:cs="Arial"/>
        </w:rPr>
      </w:pPr>
    </w:p>
    <w:p w14:paraId="690BD758" w14:textId="77777777" w:rsidR="00B811DF" w:rsidRDefault="00B811DF" w:rsidP="00B811DF">
      <w:pPr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06513752" w14:textId="77777777" w:rsidR="00B811DF" w:rsidRDefault="00B811DF" w:rsidP="00B811D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 Sartor, Chairperson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Ben Pitts, Hospital Director</w:t>
      </w:r>
    </w:p>
    <w:p w14:paraId="74C3EAED" w14:textId="77777777" w:rsidR="00B811DF" w:rsidRDefault="00B811DF" w:rsidP="00B811D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G. B. Cooley Board of Commissioners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G. B. Cooley Hospital Service District</w:t>
      </w:r>
    </w:p>
    <w:p w14:paraId="1B187166" w14:textId="77777777" w:rsidR="00B811DF" w:rsidRPr="008D7822" w:rsidRDefault="00B811DF" w:rsidP="00B811DF">
      <w:pPr>
        <w:rPr>
          <w:rFonts w:ascii="Arial" w:hAnsi="Arial" w:cs="Arial"/>
          <w:color w:val="333399"/>
        </w:rPr>
      </w:pPr>
    </w:p>
    <w:p w14:paraId="134650F4" w14:textId="77777777" w:rsidR="00B811DF" w:rsidRDefault="00B811DF" w:rsidP="00E84A6D"/>
    <w:sectPr w:rsidR="00B811DF" w:rsidSect="002C1C69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850"/>
    <w:multiLevelType w:val="hybridMultilevel"/>
    <w:tmpl w:val="DD709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E309F"/>
    <w:multiLevelType w:val="hybridMultilevel"/>
    <w:tmpl w:val="88849938"/>
    <w:lvl w:ilvl="0" w:tplc="B3F095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08304">
    <w:abstractNumId w:val="1"/>
  </w:num>
  <w:num w:numId="2" w16cid:durableId="191863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BD"/>
    <w:rsid w:val="00003C7A"/>
    <w:rsid w:val="00013DAC"/>
    <w:rsid w:val="0002591D"/>
    <w:rsid w:val="00040D3E"/>
    <w:rsid w:val="00044E28"/>
    <w:rsid w:val="000463DA"/>
    <w:rsid w:val="00046611"/>
    <w:rsid w:val="00065E85"/>
    <w:rsid w:val="00072205"/>
    <w:rsid w:val="00073CD3"/>
    <w:rsid w:val="00077E6A"/>
    <w:rsid w:val="00090440"/>
    <w:rsid w:val="000A268B"/>
    <w:rsid w:val="00106CCE"/>
    <w:rsid w:val="00114BA3"/>
    <w:rsid w:val="00115E31"/>
    <w:rsid w:val="0011725B"/>
    <w:rsid w:val="00153D2B"/>
    <w:rsid w:val="00160129"/>
    <w:rsid w:val="00173FC7"/>
    <w:rsid w:val="00177604"/>
    <w:rsid w:val="00183E4E"/>
    <w:rsid w:val="0019318B"/>
    <w:rsid w:val="0019637E"/>
    <w:rsid w:val="00196661"/>
    <w:rsid w:val="001A7FCC"/>
    <w:rsid w:val="001D3482"/>
    <w:rsid w:val="001D7E4E"/>
    <w:rsid w:val="001F1657"/>
    <w:rsid w:val="001F3477"/>
    <w:rsid w:val="002178AE"/>
    <w:rsid w:val="0022612A"/>
    <w:rsid w:val="00250807"/>
    <w:rsid w:val="00252DF0"/>
    <w:rsid w:val="0028368C"/>
    <w:rsid w:val="0028418E"/>
    <w:rsid w:val="00290954"/>
    <w:rsid w:val="002A1E22"/>
    <w:rsid w:val="002A2381"/>
    <w:rsid w:val="002A5FBD"/>
    <w:rsid w:val="002B0E71"/>
    <w:rsid w:val="002C1C69"/>
    <w:rsid w:val="002E7B46"/>
    <w:rsid w:val="003009BF"/>
    <w:rsid w:val="003563B2"/>
    <w:rsid w:val="00377193"/>
    <w:rsid w:val="00384405"/>
    <w:rsid w:val="003A30DB"/>
    <w:rsid w:val="003D1C2A"/>
    <w:rsid w:val="003F2775"/>
    <w:rsid w:val="003F49CD"/>
    <w:rsid w:val="004111D8"/>
    <w:rsid w:val="004315E8"/>
    <w:rsid w:val="004353F3"/>
    <w:rsid w:val="004577E2"/>
    <w:rsid w:val="0046758D"/>
    <w:rsid w:val="004734B9"/>
    <w:rsid w:val="0047407D"/>
    <w:rsid w:val="00481141"/>
    <w:rsid w:val="00484697"/>
    <w:rsid w:val="004A5F67"/>
    <w:rsid w:val="004C54B8"/>
    <w:rsid w:val="004C676F"/>
    <w:rsid w:val="004F2F60"/>
    <w:rsid w:val="004F3636"/>
    <w:rsid w:val="005104C5"/>
    <w:rsid w:val="00526C30"/>
    <w:rsid w:val="00581104"/>
    <w:rsid w:val="005D34CC"/>
    <w:rsid w:val="005E6EC5"/>
    <w:rsid w:val="005E7B20"/>
    <w:rsid w:val="005F29BC"/>
    <w:rsid w:val="00630B7E"/>
    <w:rsid w:val="00647DA7"/>
    <w:rsid w:val="00654E37"/>
    <w:rsid w:val="00663CE6"/>
    <w:rsid w:val="006775E0"/>
    <w:rsid w:val="006B0068"/>
    <w:rsid w:val="006B5489"/>
    <w:rsid w:val="006C6E1C"/>
    <w:rsid w:val="006E1082"/>
    <w:rsid w:val="006E74B2"/>
    <w:rsid w:val="006F5AA1"/>
    <w:rsid w:val="0070338A"/>
    <w:rsid w:val="0072493A"/>
    <w:rsid w:val="00730400"/>
    <w:rsid w:val="00731923"/>
    <w:rsid w:val="00754EC8"/>
    <w:rsid w:val="00763EF0"/>
    <w:rsid w:val="00770C16"/>
    <w:rsid w:val="0079652A"/>
    <w:rsid w:val="00797D23"/>
    <w:rsid w:val="007B2675"/>
    <w:rsid w:val="007C0096"/>
    <w:rsid w:val="007D0D7E"/>
    <w:rsid w:val="007F417E"/>
    <w:rsid w:val="008043C0"/>
    <w:rsid w:val="008120CF"/>
    <w:rsid w:val="00814CA5"/>
    <w:rsid w:val="008453A9"/>
    <w:rsid w:val="0085381A"/>
    <w:rsid w:val="00884F72"/>
    <w:rsid w:val="00890E43"/>
    <w:rsid w:val="008A4A9F"/>
    <w:rsid w:val="008B3186"/>
    <w:rsid w:val="008B5512"/>
    <w:rsid w:val="008E3830"/>
    <w:rsid w:val="008F0A17"/>
    <w:rsid w:val="008F6194"/>
    <w:rsid w:val="00910213"/>
    <w:rsid w:val="009472A4"/>
    <w:rsid w:val="00955E6E"/>
    <w:rsid w:val="009573A2"/>
    <w:rsid w:val="0099396E"/>
    <w:rsid w:val="009A24FC"/>
    <w:rsid w:val="009B3108"/>
    <w:rsid w:val="009C439F"/>
    <w:rsid w:val="009D327E"/>
    <w:rsid w:val="009D6729"/>
    <w:rsid w:val="00A21A00"/>
    <w:rsid w:val="00A37218"/>
    <w:rsid w:val="00A3725D"/>
    <w:rsid w:val="00A956F0"/>
    <w:rsid w:val="00AC2246"/>
    <w:rsid w:val="00AE7B03"/>
    <w:rsid w:val="00AF3B73"/>
    <w:rsid w:val="00B101A3"/>
    <w:rsid w:val="00B16F8B"/>
    <w:rsid w:val="00B23C51"/>
    <w:rsid w:val="00B40F1F"/>
    <w:rsid w:val="00B425FA"/>
    <w:rsid w:val="00B65C7B"/>
    <w:rsid w:val="00B73933"/>
    <w:rsid w:val="00B811DF"/>
    <w:rsid w:val="00B941A1"/>
    <w:rsid w:val="00BA6254"/>
    <w:rsid w:val="00BB3D42"/>
    <w:rsid w:val="00BB5E97"/>
    <w:rsid w:val="00BD5363"/>
    <w:rsid w:val="00BD6865"/>
    <w:rsid w:val="00BD6B7C"/>
    <w:rsid w:val="00BD7D25"/>
    <w:rsid w:val="00BE0185"/>
    <w:rsid w:val="00BE1E57"/>
    <w:rsid w:val="00BE55E8"/>
    <w:rsid w:val="00C1793E"/>
    <w:rsid w:val="00C21442"/>
    <w:rsid w:val="00C24CF5"/>
    <w:rsid w:val="00C42229"/>
    <w:rsid w:val="00C4244F"/>
    <w:rsid w:val="00C53E9E"/>
    <w:rsid w:val="00C5793A"/>
    <w:rsid w:val="00C73C41"/>
    <w:rsid w:val="00C76726"/>
    <w:rsid w:val="00CD06F5"/>
    <w:rsid w:val="00CE6EF8"/>
    <w:rsid w:val="00CF1AF1"/>
    <w:rsid w:val="00CF48EE"/>
    <w:rsid w:val="00D06641"/>
    <w:rsid w:val="00D24AE5"/>
    <w:rsid w:val="00D41852"/>
    <w:rsid w:val="00D6140D"/>
    <w:rsid w:val="00D74EDE"/>
    <w:rsid w:val="00D84605"/>
    <w:rsid w:val="00DA4A3E"/>
    <w:rsid w:val="00DC0C37"/>
    <w:rsid w:val="00DD095A"/>
    <w:rsid w:val="00E316CB"/>
    <w:rsid w:val="00E40D5A"/>
    <w:rsid w:val="00E5180E"/>
    <w:rsid w:val="00E84A6D"/>
    <w:rsid w:val="00E87377"/>
    <w:rsid w:val="00E94EB7"/>
    <w:rsid w:val="00E964A8"/>
    <w:rsid w:val="00EF3CAD"/>
    <w:rsid w:val="00F145CC"/>
    <w:rsid w:val="00F214FB"/>
    <w:rsid w:val="00F26E65"/>
    <w:rsid w:val="00F30BCE"/>
    <w:rsid w:val="00F53A3C"/>
    <w:rsid w:val="00F61F0D"/>
    <w:rsid w:val="00F80664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E96E"/>
  <w15:docId w15:val="{9BF16F74-3FDA-4B61-84D7-2A282F34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8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4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Howard</dc:creator>
  <cp:keywords/>
  <dc:description/>
  <cp:lastModifiedBy>Chelsea Caldwell</cp:lastModifiedBy>
  <cp:revision>5</cp:revision>
  <cp:lastPrinted>2023-09-11T17:19:00Z</cp:lastPrinted>
  <dcterms:created xsi:type="dcterms:W3CDTF">2024-03-07T16:40:00Z</dcterms:created>
  <dcterms:modified xsi:type="dcterms:W3CDTF">2024-03-07T22:29:00Z</dcterms:modified>
</cp:coreProperties>
</file>